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5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8505"/>
      </w:tblGrid>
      <w:tr w:rsidR="00EE52F7" w:rsidRPr="00750422" w:rsidTr="00EE52F7">
        <w:trPr>
          <w:cantSplit/>
          <w:trHeight w:val="241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2F7" w:rsidRPr="00EE52F7" w:rsidRDefault="00EE52F7" w:rsidP="00FF66FE">
            <w:pPr>
              <w:pStyle w:val="Balk9"/>
              <w:jc w:val="center"/>
              <w:rPr>
                <w:rFonts w:ascii="Tahoma" w:hAnsi="Tahoma" w:cs="Tahoma"/>
                <w:b/>
                <w:noProof w:val="0"/>
                <w:sz w:val="16"/>
                <w:szCs w:val="16"/>
              </w:rPr>
            </w:pPr>
            <w:r w:rsidRPr="00EE52F7">
              <w:rPr>
                <w:rFonts w:ascii="Tahoma" w:hAnsi="Tahoma" w:cs="Tahoma"/>
                <w:b/>
                <w:sz w:val="16"/>
                <w:szCs w:val="16"/>
              </w:rPr>
              <w:drawing>
                <wp:inline distT="0" distB="0" distL="0" distR="0">
                  <wp:extent cx="807886" cy="658926"/>
                  <wp:effectExtent l="19050" t="0" r="0" b="0"/>
                  <wp:docPr id="2" name="0 Resim" descr="pto os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to osb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888" cy="668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52F7" w:rsidRPr="00EE52F7" w:rsidRDefault="00EE52F7" w:rsidP="00FF66FE">
            <w:pPr>
              <w:pStyle w:val="Balk9"/>
              <w:jc w:val="center"/>
              <w:rPr>
                <w:rFonts w:ascii="Tahoma" w:hAnsi="Tahoma" w:cs="Tahoma"/>
                <w:noProof w:val="0"/>
                <w:sz w:val="16"/>
                <w:szCs w:val="16"/>
              </w:rPr>
            </w:pPr>
          </w:p>
        </w:tc>
        <w:tc>
          <w:tcPr>
            <w:tcW w:w="850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E52F7" w:rsidRPr="00EE52F7" w:rsidRDefault="00EE52F7" w:rsidP="00FF66FE">
            <w:pPr>
              <w:pStyle w:val="Balk1"/>
              <w:rPr>
                <w:rFonts w:ascii="Times New Roman" w:hAnsi="Times New Roman"/>
                <w:sz w:val="16"/>
                <w:szCs w:val="28"/>
              </w:rPr>
            </w:pPr>
            <w:r w:rsidRPr="00EE52F7">
              <w:rPr>
                <w:rFonts w:ascii="Times New Roman" w:hAnsi="Times New Roman"/>
                <w:sz w:val="16"/>
                <w:szCs w:val="28"/>
              </w:rPr>
              <w:t>POLATLI TİCARET ODASI ORGANİZE SANAYİ BÖLGE MÜDÜRLÜĞÜ</w:t>
            </w:r>
          </w:p>
        </w:tc>
      </w:tr>
      <w:tr w:rsidR="00EE52F7" w:rsidRPr="00750422" w:rsidTr="00EE52F7">
        <w:trPr>
          <w:cantSplit/>
          <w:trHeight w:val="241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2F7" w:rsidRPr="00EE52F7" w:rsidRDefault="00EE52F7" w:rsidP="00FF66FE">
            <w:pPr>
              <w:pStyle w:val="Balk9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E52F7" w:rsidRPr="00EE52F7" w:rsidRDefault="00EE52F7" w:rsidP="00FF66FE">
            <w:pPr>
              <w:ind w:right="198"/>
              <w:jc w:val="center"/>
              <w:rPr>
                <w:rFonts w:ascii="Tahoma" w:hAnsi="Tahoma" w:cs="Tahoma"/>
                <w:b/>
                <w:sz w:val="16"/>
                <w:szCs w:val="28"/>
              </w:rPr>
            </w:pPr>
          </w:p>
        </w:tc>
      </w:tr>
      <w:tr w:rsidR="00EE52F7" w:rsidRPr="00750422" w:rsidTr="00EE52F7">
        <w:trPr>
          <w:cantSplit/>
          <w:trHeight w:val="19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2F7" w:rsidRPr="00EE52F7" w:rsidRDefault="00EE52F7" w:rsidP="00FF66FE">
            <w:pPr>
              <w:pStyle w:val="Balk9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E52F7" w:rsidRPr="00EE52F7" w:rsidRDefault="00EE52F7" w:rsidP="00FF66FE">
            <w:pPr>
              <w:ind w:right="198"/>
              <w:jc w:val="center"/>
              <w:rPr>
                <w:rFonts w:ascii="Tahoma" w:hAnsi="Tahoma" w:cs="Tahoma"/>
                <w:b/>
                <w:sz w:val="16"/>
                <w:szCs w:val="28"/>
              </w:rPr>
            </w:pPr>
          </w:p>
        </w:tc>
      </w:tr>
      <w:tr w:rsidR="00EE52F7" w:rsidRPr="00750422" w:rsidTr="00EE52F7">
        <w:trPr>
          <w:cantSplit/>
          <w:trHeight w:val="241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2F7" w:rsidRPr="00EE52F7" w:rsidRDefault="00EE52F7" w:rsidP="00FF66FE">
            <w:pPr>
              <w:pStyle w:val="Balk9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0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E52F7" w:rsidRPr="00EE52F7" w:rsidRDefault="00EE52F7" w:rsidP="00FF66FE">
            <w:pPr>
              <w:spacing w:after="120"/>
              <w:jc w:val="center"/>
              <w:outlineLvl w:val="6"/>
              <w:rPr>
                <w:b/>
                <w:sz w:val="16"/>
              </w:rPr>
            </w:pPr>
            <w:r w:rsidRPr="00EE52F7">
              <w:rPr>
                <w:b/>
                <w:sz w:val="16"/>
              </w:rPr>
              <w:t>GAYRİSIHHÎ MÜESSESE AÇMA RUHSATI BAŞVURU/BEYAN FORMU</w:t>
            </w:r>
          </w:p>
        </w:tc>
      </w:tr>
      <w:tr w:rsidR="00EE52F7" w:rsidRPr="00750422" w:rsidTr="00EE52F7">
        <w:trPr>
          <w:cantSplit/>
          <w:trHeight w:val="19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2F7" w:rsidRPr="00AF298D" w:rsidRDefault="00EE52F7" w:rsidP="00FF66FE">
            <w:pPr>
              <w:pStyle w:val="Balk9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E52F7" w:rsidRPr="00750422" w:rsidRDefault="00EE52F7" w:rsidP="00FF66FE">
            <w:pPr>
              <w:ind w:right="19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E52F7" w:rsidRPr="00750422" w:rsidTr="00EE52F7">
        <w:trPr>
          <w:cantSplit/>
          <w:trHeight w:val="35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2F7" w:rsidRPr="00AF298D" w:rsidRDefault="00EE52F7" w:rsidP="00FF66FE">
            <w:pPr>
              <w:pStyle w:val="Balk9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E52F7" w:rsidRPr="00750422" w:rsidRDefault="00EE52F7" w:rsidP="00FF66FE">
            <w:pPr>
              <w:ind w:right="19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FF66FE" w:rsidRDefault="00FF66FE" w:rsidP="00EE52F7">
      <w:pPr>
        <w:spacing w:after="120"/>
        <w:rPr>
          <w:b/>
        </w:rPr>
      </w:pPr>
    </w:p>
    <w:p w:rsidR="00FF66FE" w:rsidRDefault="00EE52F7" w:rsidP="00EE52F7">
      <w:pPr>
        <w:spacing w:after="120"/>
        <w:rPr>
          <w:sz w:val="20"/>
          <w:szCs w:val="20"/>
        </w:rPr>
      </w:pPr>
      <w:r>
        <w:rPr>
          <w:sz w:val="20"/>
          <w:szCs w:val="20"/>
        </w:rPr>
        <w:t>1</w:t>
      </w:r>
      <w:r w:rsidR="00FF66FE">
        <w:rPr>
          <w:sz w:val="20"/>
          <w:szCs w:val="20"/>
        </w:rPr>
        <w:t>- Tesisin adı veya unvanı         :………………………………………………………………………….….</w:t>
      </w:r>
    </w:p>
    <w:p w:rsidR="00FF66FE" w:rsidRDefault="00FF66FE" w:rsidP="00FF66FE">
      <w:pPr>
        <w:spacing w:after="120"/>
        <w:rPr>
          <w:sz w:val="20"/>
          <w:szCs w:val="20"/>
        </w:rPr>
      </w:pPr>
      <w:r>
        <w:rPr>
          <w:sz w:val="20"/>
          <w:szCs w:val="20"/>
        </w:rPr>
        <w:t>2- Tesisin sahibi                         :……………………………………………………………………………..</w:t>
      </w:r>
    </w:p>
    <w:p w:rsidR="00FF66FE" w:rsidRDefault="00FF66FE" w:rsidP="00FF66FE">
      <w:pPr>
        <w:spacing w:after="120"/>
        <w:rPr>
          <w:sz w:val="20"/>
          <w:szCs w:val="20"/>
        </w:rPr>
      </w:pPr>
      <w:r>
        <w:rPr>
          <w:sz w:val="20"/>
          <w:szCs w:val="20"/>
        </w:rPr>
        <w:t>3- Faaliyet konusu                     :……………………………………………………………………………..</w:t>
      </w:r>
    </w:p>
    <w:p w:rsidR="00FF66FE" w:rsidRDefault="00FF66FE" w:rsidP="00FF66FE">
      <w:pPr>
        <w:spacing w:after="120"/>
        <w:rPr>
          <w:sz w:val="20"/>
          <w:szCs w:val="20"/>
        </w:rPr>
      </w:pPr>
      <w:r>
        <w:rPr>
          <w:sz w:val="20"/>
          <w:szCs w:val="20"/>
        </w:rPr>
        <w:t>4- Tesisin adresi                         :…………………………………………………………………………….</w:t>
      </w:r>
    </w:p>
    <w:p w:rsidR="00FF66FE" w:rsidRDefault="00FF66FE" w:rsidP="00FF66FE">
      <w:pPr>
        <w:spacing w:after="120"/>
        <w:rPr>
          <w:sz w:val="20"/>
          <w:szCs w:val="20"/>
        </w:rPr>
      </w:pPr>
      <w:r>
        <w:rPr>
          <w:sz w:val="20"/>
          <w:szCs w:val="20"/>
        </w:rPr>
        <w:t>    Tel. no                                    : ……………………… e-posta:……………….…………………………..    </w:t>
      </w:r>
    </w:p>
    <w:p w:rsidR="00FF66FE" w:rsidRDefault="00FF66FE" w:rsidP="00FF66FE">
      <w:pPr>
        <w:spacing w:after="120"/>
        <w:rPr>
          <w:sz w:val="20"/>
          <w:szCs w:val="20"/>
        </w:rPr>
      </w:pPr>
      <w:r>
        <w:rPr>
          <w:sz w:val="20"/>
          <w:szCs w:val="20"/>
        </w:rPr>
        <w:t>5- Pafta ve parsel no   :……………………………………………………………………………………….</w:t>
      </w:r>
    </w:p>
    <w:p w:rsidR="00FF66FE" w:rsidRDefault="00FF66FE" w:rsidP="00FF66FE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6- Mülkiyet durumu                   Kira </w:t>
      </w:r>
      <w:r>
        <w:rPr>
          <w:rFonts w:hint="cs"/>
          <w:sz w:val="20"/>
          <w:szCs w:val="20"/>
          <w:rtl/>
        </w:rPr>
        <w:t>□</w:t>
      </w:r>
      <w:r>
        <w:rPr>
          <w:sz w:val="20"/>
          <w:szCs w:val="20"/>
        </w:rPr>
        <w:t xml:space="preserve"> (Kira sözleşmesi)         Malik      </w:t>
      </w:r>
      <w:r>
        <w:rPr>
          <w:rFonts w:hint="cs"/>
          <w:sz w:val="20"/>
          <w:szCs w:val="20"/>
          <w:rtl/>
        </w:rPr>
        <w:t>□</w:t>
      </w:r>
      <w:r>
        <w:rPr>
          <w:sz w:val="20"/>
          <w:szCs w:val="20"/>
        </w:rPr>
        <w:t xml:space="preserve"> (Tapu sureti)</w:t>
      </w:r>
    </w:p>
    <w:p w:rsidR="00FF66FE" w:rsidRDefault="00FF66FE" w:rsidP="00FF66FE">
      <w:pPr>
        <w:spacing w:after="120"/>
        <w:rPr>
          <w:sz w:val="20"/>
          <w:szCs w:val="20"/>
        </w:rPr>
      </w:pPr>
      <w:r>
        <w:rPr>
          <w:sz w:val="20"/>
          <w:szCs w:val="20"/>
        </w:rPr>
        <w:t>7- İşyerinin kullanım alanı         : Açık alan………….……….…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Kapalı alan…………………..… m</w:t>
      </w:r>
      <w:r>
        <w:rPr>
          <w:sz w:val="20"/>
          <w:szCs w:val="20"/>
          <w:vertAlign w:val="superscript"/>
        </w:rPr>
        <w:t>2</w:t>
      </w:r>
    </w:p>
    <w:p w:rsidR="00FF66FE" w:rsidRDefault="00FF66FE" w:rsidP="00FF66FE">
      <w:pPr>
        <w:rPr>
          <w:sz w:val="20"/>
          <w:szCs w:val="20"/>
        </w:rPr>
      </w:pPr>
      <w:r>
        <w:rPr>
          <w:sz w:val="20"/>
          <w:szCs w:val="20"/>
        </w:rPr>
        <w:t xml:space="preserve">8- </w:t>
      </w:r>
      <w:r>
        <w:rPr>
          <w:b/>
          <w:bCs/>
          <w:sz w:val="20"/>
          <w:szCs w:val="20"/>
        </w:rPr>
        <w:t> </w:t>
      </w:r>
      <w:r>
        <w:rPr>
          <w:sz w:val="20"/>
          <w:szCs w:val="20"/>
        </w:rPr>
        <w:t xml:space="preserve">İşyerinde yanıcı ve parlayıcı madde kategorisindeki sıvıların depolanması amacıyla bulunacak depoların hacmi**: </w:t>
      </w:r>
    </w:p>
    <w:p w:rsidR="00FF66FE" w:rsidRDefault="00FF66FE" w:rsidP="00FF66FE">
      <w:pPr>
        <w:rPr>
          <w:sz w:val="20"/>
          <w:szCs w:val="20"/>
        </w:rPr>
      </w:pPr>
      <w:r>
        <w:rPr>
          <w:sz w:val="20"/>
          <w:szCs w:val="20"/>
        </w:rPr>
        <w:t>1.depo......... 2.depo…….... 3.depo…..….. 4.depo……….. 5.depo…….….</w:t>
      </w:r>
    </w:p>
    <w:p w:rsidR="00FF66FE" w:rsidRDefault="00FF66FE" w:rsidP="00FF66FE">
      <w:pPr>
        <w:rPr>
          <w:sz w:val="20"/>
          <w:szCs w:val="20"/>
        </w:rPr>
      </w:pPr>
      <w:r>
        <w:rPr>
          <w:sz w:val="20"/>
          <w:szCs w:val="20"/>
        </w:rPr>
        <w:t xml:space="preserve">9- </w:t>
      </w:r>
      <w:r>
        <w:rPr>
          <w:b/>
          <w:bCs/>
          <w:sz w:val="20"/>
          <w:szCs w:val="20"/>
        </w:rPr>
        <w:t> </w:t>
      </w:r>
      <w:r>
        <w:rPr>
          <w:sz w:val="20"/>
          <w:szCs w:val="20"/>
        </w:rPr>
        <w:t>İşyerinde yanıcı ve parlayıcı madde kategorisindeki sıvılardan depolanmasına izin verilenlerin sınıfı/sınıfları**:…….……</w:t>
      </w:r>
    </w:p>
    <w:p w:rsidR="00FF66FE" w:rsidRDefault="00FF66FE" w:rsidP="00FF66FE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10- Kayıtlı olduğu vergi dairesi adı ve vergi no: …………………………………………….. </w:t>
      </w:r>
    </w:p>
    <w:p w:rsidR="00FF66FE" w:rsidRDefault="00FF66FE" w:rsidP="00FF66FE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11- T.C. kimlik numarası           :……………………..…………………. </w:t>
      </w:r>
    </w:p>
    <w:p w:rsidR="00FF66FE" w:rsidRDefault="00FF66FE" w:rsidP="00FF66FE">
      <w:pPr>
        <w:spacing w:after="120"/>
        <w:rPr>
          <w:sz w:val="20"/>
          <w:szCs w:val="20"/>
        </w:rPr>
      </w:pPr>
      <w:r>
        <w:rPr>
          <w:sz w:val="20"/>
          <w:szCs w:val="20"/>
        </w:rPr>
        <w:t>12- Ustalık belge no                   :…………………..…………….(Ticaret siciline kayıtlı olanlardan istenmez)</w:t>
      </w:r>
    </w:p>
    <w:p w:rsidR="00FF66FE" w:rsidRDefault="00FF66FE" w:rsidP="00FF66FE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13- Sınıfı                                    : Birinci sınıf </w:t>
      </w:r>
      <w:r>
        <w:rPr>
          <w:rFonts w:hint="cs"/>
          <w:sz w:val="20"/>
          <w:szCs w:val="20"/>
          <w:rtl/>
        </w:rPr>
        <w:t>□</w:t>
      </w:r>
      <w:r>
        <w:rPr>
          <w:sz w:val="20"/>
          <w:szCs w:val="20"/>
        </w:rPr>
        <w:t xml:space="preserve">       İkinci sınıf              </w:t>
      </w:r>
      <w:r>
        <w:rPr>
          <w:rFonts w:hint="cs"/>
          <w:sz w:val="20"/>
          <w:szCs w:val="20"/>
          <w:rtl/>
        </w:rPr>
        <w:t>□</w:t>
      </w:r>
      <w:r>
        <w:rPr>
          <w:sz w:val="20"/>
          <w:szCs w:val="20"/>
        </w:rPr>
        <w:t xml:space="preserve">             Üçüncü sınıf </w:t>
      </w:r>
      <w:r>
        <w:rPr>
          <w:rFonts w:hint="cs"/>
          <w:sz w:val="20"/>
          <w:szCs w:val="20"/>
          <w:rtl/>
        </w:rPr>
        <w:t>□</w:t>
      </w:r>
    </w:p>
    <w:p w:rsidR="00FF66FE" w:rsidRDefault="00FF66FE" w:rsidP="00FF66FE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14- Tesisin bulunduğu yer         : Endüstri bölgesi  </w:t>
      </w:r>
      <w:r>
        <w:rPr>
          <w:rFonts w:hint="cs"/>
          <w:sz w:val="20"/>
          <w:szCs w:val="20"/>
          <w:rtl/>
        </w:rPr>
        <w:t>□</w:t>
      </w:r>
      <w:r>
        <w:rPr>
          <w:sz w:val="20"/>
          <w:szCs w:val="20"/>
        </w:rPr>
        <w:t xml:space="preserve">   Organize sanayi bölgesi</w:t>
      </w:r>
      <w:r>
        <w:rPr>
          <w:rFonts w:hint="cs"/>
          <w:sz w:val="20"/>
          <w:szCs w:val="20"/>
          <w:rtl/>
        </w:rPr>
        <w:t>□</w:t>
      </w:r>
      <w:r>
        <w:rPr>
          <w:sz w:val="20"/>
          <w:szCs w:val="20"/>
        </w:rPr>
        <w:t xml:space="preserve">     Sanayi bölgesi</w:t>
      </w:r>
      <w:r>
        <w:rPr>
          <w:rFonts w:hint="cs"/>
          <w:sz w:val="20"/>
          <w:szCs w:val="20"/>
          <w:rtl/>
        </w:rPr>
        <w:t>□</w:t>
      </w:r>
    </w:p>
    <w:p w:rsidR="00FF66FE" w:rsidRDefault="00FF66FE" w:rsidP="00FF66FE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                                      Sanayi sitesi </w:t>
      </w:r>
      <w:r>
        <w:rPr>
          <w:rFonts w:hint="cs"/>
          <w:sz w:val="20"/>
          <w:szCs w:val="20"/>
          <w:rtl/>
        </w:rPr>
        <w:t>□</w:t>
      </w:r>
      <w:r>
        <w:rPr>
          <w:sz w:val="20"/>
          <w:szCs w:val="20"/>
        </w:rPr>
        <w:t>     Yerleşim yeri</w:t>
      </w:r>
      <w:r>
        <w:rPr>
          <w:rFonts w:hint="cs"/>
          <w:sz w:val="20"/>
          <w:szCs w:val="20"/>
          <w:rtl/>
        </w:rPr>
        <w:t xml:space="preserve">□     </w:t>
      </w:r>
      <w:r>
        <w:rPr>
          <w:sz w:val="20"/>
          <w:szCs w:val="20"/>
        </w:rPr>
        <w:t>            Diğer:……………..…………</w:t>
      </w:r>
    </w:p>
    <w:p w:rsidR="00FF66FE" w:rsidRDefault="00FF66FE" w:rsidP="00FF66FE">
      <w:pPr>
        <w:spacing w:after="120"/>
        <w:rPr>
          <w:sz w:val="20"/>
          <w:szCs w:val="20"/>
        </w:rPr>
      </w:pPr>
      <w:r>
        <w:rPr>
          <w:sz w:val="20"/>
          <w:szCs w:val="20"/>
        </w:rPr>
        <w:t>15- ÇED Yönetmeliği kapsamında olan tesisler için ÇED olumlu belgesi veya ÇED gerekli değildir belgesi var mı?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                                                                                             Evet         </w:t>
      </w:r>
      <w:r>
        <w:rPr>
          <w:rFonts w:hint="cs"/>
          <w:sz w:val="20"/>
          <w:szCs w:val="20"/>
          <w:rtl/>
        </w:rPr>
        <w:t>□</w:t>
      </w:r>
      <w:r>
        <w:rPr>
          <w:sz w:val="20"/>
          <w:szCs w:val="20"/>
        </w:rPr>
        <w:t xml:space="preserve">             Hayır</w:t>
      </w:r>
      <w:r>
        <w:rPr>
          <w:rFonts w:hint="cs"/>
          <w:sz w:val="20"/>
          <w:szCs w:val="20"/>
          <w:rtl/>
        </w:rPr>
        <w:t>□</w:t>
      </w:r>
    </w:p>
    <w:p w:rsidR="00FF66FE" w:rsidRDefault="00FF66FE" w:rsidP="00FF66FE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16- Karayolu trafik güvenliği gerektiren işyerleri için izin*      Var          </w:t>
      </w:r>
      <w:r>
        <w:rPr>
          <w:rFonts w:hint="cs"/>
          <w:sz w:val="20"/>
          <w:szCs w:val="20"/>
          <w:rtl/>
        </w:rPr>
        <w:t>□</w:t>
      </w:r>
      <w:r>
        <w:rPr>
          <w:sz w:val="20"/>
          <w:szCs w:val="20"/>
        </w:rPr>
        <w:t xml:space="preserve">             Yok </w:t>
      </w:r>
      <w:r>
        <w:rPr>
          <w:rFonts w:hint="cs"/>
          <w:sz w:val="20"/>
          <w:szCs w:val="20"/>
          <w:rtl/>
        </w:rPr>
        <w:t>□</w:t>
      </w:r>
    </w:p>
    <w:p w:rsidR="00FF66FE" w:rsidRDefault="00FF66FE" w:rsidP="00FF66FE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17- İtfaiye raporu gereken işyerleri için rapor*                          Var          </w:t>
      </w:r>
      <w:r>
        <w:rPr>
          <w:rFonts w:hint="cs"/>
          <w:sz w:val="20"/>
          <w:szCs w:val="20"/>
          <w:rtl/>
        </w:rPr>
        <w:t>□</w:t>
      </w:r>
      <w:r>
        <w:rPr>
          <w:sz w:val="20"/>
          <w:szCs w:val="20"/>
        </w:rPr>
        <w:t xml:space="preserve">             Yok </w:t>
      </w:r>
      <w:r>
        <w:rPr>
          <w:rFonts w:hint="cs"/>
          <w:sz w:val="20"/>
          <w:szCs w:val="20"/>
          <w:rtl/>
        </w:rPr>
        <w:t>□</w:t>
      </w:r>
    </w:p>
    <w:p w:rsidR="00FF66FE" w:rsidRDefault="00FF66FE" w:rsidP="00FF66FE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18- Emisyon iznine tabi ise belgesi  *                                        Var          </w:t>
      </w:r>
      <w:r>
        <w:rPr>
          <w:rFonts w:hint="cs"/>
          <w:sz w:val="20"/>
          <w:szCs w:val="20"/>
          <w:rtl/>
        </w:rPr>
        <w:t>□</w:t>
      </w:r>
      <w:r>
        <w:rPr>
          <w:sz w:val="20"/>
          <w:szCs w:val="20"/>
        </w:rPr>
        <w:t xml:space="preserve">             Yok </w:t>
      </w:r>
      <w:r>
        <w:rPr>
          <w:rFonts w:hint="cs"/>
          <w:sz w:val="20"/>
          <w:szCs w:val="20"/>
          <w:rtl/>
        </w:rPr>
        <w:t>□</w:t>
      </w:r>
    </w:p>
    <w:p w:rsidR="00FF66FE" w:rsidRDefault="00FF66FE" w:rsidP="00FF66FE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19- Deşarj iznine tabi ise belgesi *                                             Var          </w:t>
      </w:r>
      <w:r>
        <w:rPr>
          <w:rFonts w:hint="cs"/>
          <w:sz w:val="20"/>
          <w:szCs w:val="20"/>
          <w:rtl/>
        </w:rPr>
        <w:t>□</w:t>
      </w:r>
      <w:r>
        <w:rPr>
          <w:sz w:val="20"/>
          <w:szCs w:val="20"/>
        </w:rPr>
        <w:t xml:space="preserve">             Yok </w:t>
      </w:r>
      <w:r>
        <w:rPr>
          <w:rFonts w:hint="cs"/>
          <w:sz w:val="20"/>
          <w:szCs w:val="20"/>
          <w:rtl/>
        </w:rPr>
        <w:t>□</w:t>
      </w:r>
    </w:p>
    <w:p w:rsidR="00FF66FE" w:rsidRDefault="00FF66FE" w:rsidP="00FF66FE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20- Tehlikeli atıklarla ilgili lisansa tabi ise belgesi*                  Var          </w:t>
      </w:r>
      <w:r>
        <w:rPr>
          <w:rFonts w:hint="cs"/>
          <w:sz w:val="20"/>
          <w:szCs w:val="20"/>
          <w:rtl/>
        </w:rPr>
        <w:t>□</w:t>
      </w:r>
      <w:r>
        <w:rPr>
          <w:sz w:val="20"/>
          <w:szCs w:val="20"/>
        </w:rPr>
        <w:t xml:space="preserve">             Yok </w:t>
      </w:r>
      <w:r>
        <w:rPr>
          <w:rFonts w:hint="cs"/>
          <w:sz w:val="20"/>
          <w:szCs w:val="20"/>
          <w:rtl/>
        </w:rPr>
        <w:t>□</w:t>
      </w:r>
    </w:p>
    <w:p w:rsidR="00FF66FE" w:rsidRDefault="00FF66FE" w:rsidP="00FF66FE">
      <w:pPr>
        <w:spacing w:after="120"/>
        <w:rPr>
          <w:sz w:val="20"/>
          <w:szCs w:val="20"/>
        </w:rPr>
      </w:pPr>
      <w:r>
        <w:rPr>
          <w:sz w:val="20"/>
          <w:szCs w:val="20"/>
        </w:rPr>
        <w:t>Açmak istediğim işyeriyle ilgili olarak yukarıdaki bilgilerin doğruluğunu beyan eder, işyerime açma ve çalışma ruhsatı verilmesini arz ederim.</w:t>
      </w:r>
    </w:p>
    <w:p w:rsidR="00FF66FE" w:rsidRDefault="00FF66FE" w:rsidP="00FF66FE">
      <w:pPr>
        <w:spacing w:after="1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Adı ve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Soyadı</w:t>
      </w:r>
      <w:r>
        <w:rPr>
          <w:sz w:val="20"/>
          <w:szCs w:val="20"/>
        </w:rPr>
        <w:t xml:space="preserve">            </w:t>
      </w:r>
      <w:r>
        <w:rPr>
          <w:sz w:val="20"/>
          <w:szCs w:val="20"/>
          <w:u w:val="single"/>
        </w:rPr>
        <w:t>İmza</w:t>
      </w:r>
      <w:r>
        <w:rPr>
          <w:sz w:val="20"/>
          <w:szCs w:val="20"/>
        </w:rPr>
        <w:t xml:space="preserve">                                       </w:t>
      </w:r>
      <w:r>
        <w:rPr>
          <w:sz w:val="20"/>
          <w:szCs w:val="20"/>
          <w:u w:val="single"/>
        </w:rPr>
        <w:t>Kaşe</w:t>
      </w:r>
      <w:r>
        <w:rPr>
          <w:sz w:val="20"/>
          <w:szCs w:val="20"/>
        </w:rPr>
        <w:t xml:space="preserve">                                       </w:t>
      </w:r>
      <w:r>
        <w:rPr>
          <w:sz w:val="20"/>
          <w:szCs w:val="20"/>
          <w:u w:val="single"/>
        </w:rPr>
        <w:t>Tarih</w:t>
      </w:r>
    </w:p>
    <w:p w:rsidR="00FF66FE" w:rsidRDefault="00FF66FE" w:rsidP="00FF66FE">
      <w:pPr>
        <w:spacing w:after="120"/>
        <w:rPr>
          <w:sz w:val="20"/>
          <w:szCs w:val="20"/>
          <w:u w:val="single"/>
        </w:rPr>
      </w:pPr>
    </w:p>
    <w:p w:rsidR="00FF66FE" w:rsidRDefault="00FF66FE" w:rsidP="00FF66FE">
      <w:pPr>
        <w:spacing w:after="120"/>
        <w:rPr>
          <w:sz w:val="20"/>
          <w:szCs w:val="20"/>
          <w:u w:val="single"/>
        </w:rPr>
      </w:pPr>
    </w:p>
    <w:p w:rsidR="00FF66FE" w:rsidRDefault="00FF66FE" w:rsidP="00FF66FE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Gerçeğe aykırı beyanda bulunulması halinde beyan sahipleri hakkında ilgili mevzuat hükümleri ve Türk Ceza Kanununa göre işlem yapılır. </w:t>
      </w:r>
    </w:p>
    <w:p w:rsidR="00FF66FE" w:rsidRDefault="00FF66FE" w:rsidP="00FF66FE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*İkinci sınıf gayrisıhhî müesseseler ve tabi ise üçüncü sınıf gayrisıhhî müesseselerden istenir. </w:t>
      </w:r>
    </w:p>
    <w:p w:rsidR="00FF66FE" w:rsidRDefault="00FF66FE" w:rsidP="00FF66FE">
      <w:r>
        <w:rPr>
          <w:sz w:val="20"/>
          <w:szCs w:val="20"/>
        </w:rPr>
        <w:t xml:space="preserve">**Akaryakıt, sıvılaştırılmış petrol gazı, sıvılaştırılmış doğal gaz ve sıkıştırılmış   doğal gaz istasyonu niteliğindeki işyerleri için doldurulacaktır. </w:t>
      </w:r>
    </w:p>
    <w:p w:rsidR="00FF66FE" w:rsidRDefault="00FF66FE"/>
    <w:sectPr w:rsidR="00FF66FE" w:rsidSect="00FF66FE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FA7" w:rsidRDefault="006F7FA7" w:rsidP="00FF66FE">
      <w:r>
        <w:separator/>
      </w:r>
    </w:p>
  </w:endnote>
  <w:endnote w:type="continuationSeparator" w:id="1">
    <w:p w:rsidR="006F7FA7" w:rsidRDefault="006F7FA7" w:rsidP="00FF6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FA7" w:rsidRDefault="006F7FA7" w:rsidP="00FF66FE">
      <w:r>
        <w:separator/>
      </w:r>
    </w:p>
  </w:footnote>
  <w:footnote w:type="continuationSeparator" w:id="1">
    <w:p w:rsidR="006F7FA7" w:rsidRDefault="006F7FA7" w:rsidP="00FF66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6FE"/>
    <w:rsid w:val="001239B3"/>
    <w:rsid w:val="006F7FA7"/>
    <w:rsid w:val="00706E2D"/>
    <w:rsid w:val="00771EED"/>
    <w:rsid w:val="007E3652"/>
    <w:rsid w:val="00813A9F"/>
    <w:rsid w:val="00BC4AF0"/>
    <w:rsid w:val="00C1587D"/>
    <w:rsid w:val="00E76937"/>
    <w:rsid w:val="00EB74C3"/>
    <w:rsid w:val="00EE52F7"/>
    <w:rsid w:val="00FC4AA8"/>
    <w:rsid w:val="00FF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F66FE"/>
    <w:pPr>
      <w:keepNext/>
      <w:ind w:right="198"/>
      <w:jc w:val="center"/>
      <w:outlineLvl w:val="0"/>
    </w:pPr>
    <w:rPr>
      <w:rFonts w:ascii="Tahoma" w:hAnsi="Tahoma"/>
      <w:b/>
      <w:sz w:val="28"/>
      <w:szCs w:val="20"/>
    </w:rPr>
  </w:style>
  <w:style w:type="paragraph" w:styleId="Balk5">
    <w:name w:val="heading 5"/>
    <w:basedOn w:val="Normal"/>
    <w:next w:val="Normal"/>
    <w:link w:val="Balk5Char"/>
    <w:qFormat/>
    <w:rsid w:val="00FF66FE"/>
    <w:pPr>
      <w:keepNext/>
      <w:outlineLvl w:val="4"/>
    </w:pPr>
    <w:rPr>
      <w:b/>
      <w:sz w:val="20"/>
      <w:szCs w:val="20"/>
      <w:lang w:val="en-AU"/>
    </w:rPr>
  </w:style>
  <w:style w:type="paragraph" w:styleId="Balk9">
    <w:name w:val="heading 9"/>
    <w:basedOn w:val="Normal"/>
    <w:next w:val="Normal"/>
    <w:link w:val="Balk9Char"/>
    <w:qFormat/>
    <w:rsid w:val="00FF66FE"/>
    <w:pPr>
      <w:keepNext/>
      <w:ind w:right="198"/>
      <w:outlineLvl w:val="8"/>
    </w:pPr>
    <w:rPr>
      <w:rFonts w:ascii="Albertus Extra Bold" w:hAnsi="Albertus Extra Bold"/>
      <w:noProof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F66FE"/>
    <w:rPr>
      <w:rFonts w:ascii="Tahoma" w:eastAsia="Times New Roman" w:hAnsi="Tahoma" w:cs="Times New Roman"/>
      <w:b/>
      <w:sz w:val="28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FF66FE"/>
    <w:rPr>
      <w:rFonts w:ascii="Times New Roman" w:eastAsia="Times New Roman" w:hAnsi="Times New Roman" w:cs="Times New Roman"/>
      <w:b/>
      <w:sz w:val="20"/>
      <w:szCs w:val="20"/>
      <w:lang w:val="en-AU" w:eastAsia="tr-TR"/>
    </w:rPr>
  </w:style>
  <w:style w:type="character" w:customStyle="1" w:styleId="Balk9Char">
    <w:name w:val="Başlık 9 Char"/>
    <w:basedOn w:val="VarsaylanParagrafYazTipi"/>
    <w:link w:val="Balk9"/>
    <w:rsid w:val="00FF66FE"/>
    <w:rPr>
      <w:rFonts w:ascii="Albertus Extra Bold" w:eastAsia="Times New Roman" w:hAnsi="Albertus Extra Bold" w:cs="Times New Roman"/>
      <w:noProof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66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66FE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FF66F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F66F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FF66F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F66F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7F6D6-3E76-4E9B-A41D-1CB47D93F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Acer</cp:lastModifiedBy>
  <cp:revision>4</cp:revision>
  <cp:lastPrinted>2018-06-29T09:16:00Z</cp:lastPrinted>
  <dcterms:created xsi:type="dcterms:W3CDTF">2018-06-29T09:08:00Z</dcterms:created>
  <dcterms:modified xsi:type="dcterms:W3CDTF">2020-10-29T14:01:00Z</dcterms:modified>
</cp:coreProperties>
</file>